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2139"/>
        <w:gridCol w:w="1905"/>
        <w:gridCol w:w="379"/>
        <w:gridCol w:w="2192"/>
        <w:gridCol w:w="3844"/>
      </w:tblGrid>
      <w:tr w:rsidR="00E47942" w:rsidRPr="002F0CE4" w:rsidTr="000B5C39">
        <w:trPr>
          <w:trHeight w:val="143"/>
        </w:trPr>
        <w:tc>
          <w:tcPr>
            <w:tcW w:w="5000" w:type="pct"/>
            <w:gridSpan w:val="6"/>
            <w:shd w:val="clear" w:color="auto" w:fill="D9D9D9"/>
          </w:tcPr>
          <w:p w:rsidR="00E47942" w:rsidRPr="00067B2C" w:rsidRDefault="00067B2C" w:rsidP="008C1213">
            <w:pPr>
              <w:jc w:val="center"/>
              <w:rPr>
                <w:rFonts w:ascii="Calibri" w:hAnsi="Calibri"/>
                <w:b/>
                <w:color w:val="FF0066"/>
                <w:sz w:val="28"/>
                <w:szCs w:val="28"/>
              </w:rPr>
            </w:pPr>
            <w:r w:rsidRPr="00067B2C">
              <w:rPr>
                <w:rFonts w:ascii="Calibri" w:hAnsi="Calibri"/>
                <w:b/>
                <w:color w:val="FF0066"/>
                <w:sz w:val="28"/>
                <w:szCs w:val="28"/>
              </w:rPr>
              <w:t>NOMBRE DEL CARGO</w:t>
            </w:r>
          </w:p>
        </w:tc>
      </w:tr>
      <w:tr w:rsidR="00E47942" w:rsidRPr="002F0CE4" w:rsidTr="000B5C39">
        <w:trPr>
          <w:trHeight w:val="143"/>
        </w:trPr>
        <w:tc>
          <w:tcPr>
            <w:tcW w:w="5000" w:type="pct"/>
            <w:gridSpan w:val="6"/>
          </w:tcPr>
          <w:p w:rsidR="00E47942" w:rsidRPr="002F0CE4" w:rsidRDefault="00E47942" w:rsidP="008C1213">
            <w:pPr>
              <w:jc w:val="center"/>
              <w:rPr>
                <w:rFonts w:ascii="Calibri" w:hAnsi="Calibri"/>
                <w:b/>
              </w:rPr>
            </w:pPr>
            <w:r w:rsidRPr="002F0CE4">
              <w:rPr>
                <w:rFonts w:ascii="Calibri" w:hAnsi="Calibri"/>
                <w:b/>
              </w:rPr>
              <w:t>IDENTIFICACION DEL CARGO</w:t>
            </w:r>
          </w:p>
        </w:tc>
      </w:tr>
      <w:tr w:rsidR="005400D9" w:rsidRPr="002F0CE4" w:rsidTr="000B5C39">
        <w:trPr>
          <w:trHeight w:val="143"/>
        </w:trPr>
        <w:tc>
          <w:tcPr>
            <w:tcW w:w="1030" w:type="pct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NOMBRE DEL CARGO:</w:t>
            </w:r>
          </w:p>
          <w:p w:rsidR="00E47942" w:rsidRPr="00067B2C" w:rsidRDefault="00E47942" w:rsidP="008C1213">
            <w:p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Líder de Calidad </w:t>
            </w:r>
          </w:p>
        </w:tc>
        <w:tc>
          <w:tcPr>
            <w:tcW w:w="1535" w:type="pct"/>
            <w:gridSpan w:val="2"/>
          </w:tcPr>
          <w:p w:rsidR="00E47942" w:rsidRPr="005400D9" w:rsidRDefault="00067B2C" w:rsidP="00E47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PROCESO </w:t>
            </w:r>
            <w:r w:rsidR="00E47942" w:rsidRPr="005400D9">
              <w:rPr>
                <w:rFonts w:ascii="Arial" w:hAnsi="Arial" w:cs="Arial"/>
                <w:b/>
                <w:sz w:val="22"/>
                <w:szCs w:val="22"/>
              </w:rPr>
              <w:t>AL QUE PERTENECE:</w:t>
            </w:r>
          </w:p>
          <w:p w:rsidR="00E47942" w:rsidRPr="005400D9" w:rsidRDefault="00E47942" w:rsidP="008C1213">
            <w:pPr>
              <w:rPr>
                <w:rFonts w:ascii="Arial" w:hAnsi="Arial" w:cs="Arial"/>
              </w:rPr>
            </w:pPr>
          </w:p>
        </w:tc>
        <w:tc>
          <w:tcPr>
            <w:tcW w:w="976" w:type="pct"/>
            <w:gridSpan w:val="2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JEFE INMEDIATO:</w:t>
            </w:r>
          </w:p>
          <w:p w:rsidR="00E47942" w:rsidRPr="005400D9" w:rsidRDefault="00E47942" w:rsidP="00067B2C">
            <w:pPr>
              <w:rPr>
                <w:rFonts w:ascii="Arial" w:hAnsi="Arial" w:cs="Arial"/>
              </w:rPr>
            </w:pPr>
          </w:p>
        </w:tc>
        <w:tc>
          <w:tcPr>
            <w:tcW w:w="1459" w:type="pct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CARGOS QUE SUPERVISA:</w:t>
            </w:r>
          </w:p>
          <w:p w:rsidR="00E47942" w:rsidRPr="005400D9" w:rsidRDefault="00E47942" w:rsidP="008C1213">
            <w:pPr>
              <w:rPr>
                <w:rFonts w:ascii="Arial" w:hAnsi="Arial" w:cs="Arial"/>
              </w:rPr>
            </w:pPr>
          </w:p>
        </w:tc>
      </w:tr>
      <w:tr w:rsidR="00E47942" w:rsidRPr="002F0CE4" w:rsidTr="000B5C39">
        <w:trPr>
          <w:trHeight w:val="143"/>
        </w:trPr>
        <w:tc>
          <w:tcPr>
            <w:tcW w:w="1030" w:type="pct"/>
            <w:vAlign w:val="center"/>
          </w:tcPr>
          <w:p w:rsidR="00E47942" w:rsidRPr="005400D9" w:rsidRDefault="00E47942" w:rsidP="008C1213">
            <w:pPr>
              <w:rPr>
                <w:rFonts w:ascii="Arial" w:hAnsi="Arial" w:cs="Arial"/>
                <w:b/>
                <w:sz w:val="20"/>
              </w:rPr>
            </w:pPr>
            <w:r w:rsidRPr="005400D9">
              <w:rPr>
                <w:rFonts w:ascii="Arial" w:hAnsi="Arial" w:cs="Arial"/>
                <w:b/>
                <w:sz w:val="20"/>
                <w:szCs w:val="22"/>
              </w:rPr>
              <w:t>PRINCIPALES FUNCIONES  Y RESPONSABILIDADES::</w:t>
            </w:r>
          </w:p>
        </w:tc>
        <w:tc>
          <w:tcPr>
            <w:tcW w:w="3970" w:type="pct"/>
            <w:gridSpan w:val="5"/>
          </w:tcPr>
          <w:p w:rsidR="00E47942" w:rsidRPr="00067B2C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Realiza</w:t>
            </w:r>
            <w:r w:rsidR="00CC287B"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r los </w:t>
            </w: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análisis de materia prima, producto en proceso y </w:t>
            </w:r>
            <w:r w:rsidR="00CC287B"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producto </w:t>
            </w: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terminado</w:t>
            </w:r>
            <w:r w:rsidR="00CC287B"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</w:t>
            </w: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de la planta de </w:t>
            </w:r>
            <w:r w:rsidR="00067B2C">
              <w:rPr>
                <w:rFonts w:ascii="Arial" w:hAnsi="Arial" w:cs="Arial"/>
                <w:color w:val="FF0066"/>
                <w:sz w:val="22"/>
                <w:szCs w:val="22"/>
              </w:rPr>
              <w:t>LA COMPAÑÍA PEPITO PEREZ</w:t>
            </w:r>
          </w:p>
          <w:p w:rsidR="00E47942" w:rsidRPr="00067B2C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Realizar calibración de cromatografos</w:t>
            </w:r>
            <w:r w:rsidR="00CC287B" w:rsidRPr="00067B2C">
              <w:rPr>
                <w:rFonts w:ascii="Arial" w:hAnsi="Arial" w:cs="Arial"/>
                <w:color w:val="FF0066"/>
                <w:sz w:val="22"/>
                <w:szCs w:val="22"/>
              </w:rPr>
              <w:t>.</w:t>
            </w:r>
          </w:p>
          <w:p w:rsidR="00E47942" w:rsidRPr="00067B2C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Cumplir  todas las normas  establecidas en el reglamento interno del trabajo,  en el programa de SI&amp;SO y en los demás sistemas de gestión de la Organización.</w:t>
            </w:r>
          </w:p>
          <w:p w:rsidR="00E47942" w:rsidRPr="00067B2C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Cumplir con el código de ética.</w:t>
            </w:r>
          </w:p>
          <w:p w:rsidR="00E47942" w:rsidRPr="005400D9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Participar en la solución de quejas de los clientes</w:t>
            </w:r>
            <w:r w:rsidRPr="005400D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47942" w:rsidRPr="005400D9" w:rsidRDefault="00E47942" w:rsidP="00E4794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E47942" w:rsidRPr="002F0CE4" w:rsidTr="000B5C39">
        <w:trPr>
          <w:trHeight w:val="451"/>
        </w:trPr>
        <w:tc>
          <w:tcPr>
            <w:tcW w:w="1030" w:type="pct"/>
            <w:vAlign w:val="center"/>
          </w:tcPr>
          <w:p w:rsidR="00E47942" w:rsidRPr="005400D9" w:rsidRDefault="00E47942" w:rsidP="008C1213">
            <w:pPr>
              <w:rPr>
                <w:rFonts w:ascii="Arial" w:hAnsi="Arial" w:cs="Arial"/>
                <w:b/>
                <w:sz w:val="20"/>
              </w:rPr>
            </w:pPr>
            <w:r w:rsidRPr="005400D9">
              <w:rPr>
                <w:rFonts w:ascii="Arial" w:hAnsi="Arial" w:cs="Arial"/>
                <w:b/>
                <w:sz w:val="20"/>
                <w:szCs w:val="22"/>
              </w:rPr>
              <w:t>TECNICAS Y/O ENSAYOS QUE PUEDE REALIZAR:</w:t>
            </w:r>
          </w:p>
        </w:tc>
        <w:tc>
          <w:tcPr>
            <w:tcW w:w="3970" w:type="pct"/>
            <w:gridSpan w:val="5"/>
          </w:tcPr>
          <w:p w:rsidR="00E47942" w:rsidRPr="00067B2C" w:rsidRDefault="00E47942" w:rsidP="00E47942">
            <w:pPr>
              <w:numPr>
                <w:ilvl w:val="0"/>
                <w:numId w:val="1"/>
              </w:numPr>
              <w:rPr>
                <w:rFonts w:ascii="Arial" w:hAnsi="Arial" w:cs="Arial"/>
                <w:color w:val="FF0066"/>
              </w:rPr>
            </w:pPr>
          </w:p>
        </w:tc>
      </w:tr>
      <w:tr w:rsidR="00E47942" w:rsidRPr="002F0CE4" w:rsidTr="000B5C39">
        <w:trPr>
          <w:trHeight w:val="270"/>
        </w:trPr>
        <w:tc>
          <w:tcPr>
            <w:tcW w:w="1030" w:type="pct"/>
            <w:vAlign w:val="center"/>
          </w:tcPr>
          <w:p w:rsidR="00E47942" w:rsidRPr="005400D9" w:rsidRDefault="00E47942" w:rsidP="008C1213">
            <w:pPr>
              <w:rPr>
                <w:rFonts w:ascii="Arial" w:hAnsi="Arial" w:cs="Arial"/>
                <w:b/>
                <w:sz w:val="20"/>
              </w:rPr>
            </w:pPr>
            <w:r w:rsidRPr="005400D9">
              <w:rPr>
                <w:rFonts w:ascii="Arial" w:hAnsi="Arial" w:cs="Arial"/>
                <w:b/>
                <w:sz w:val="20"/>
                <w:szCs w:val="22"/>
              </w:rPr>
              <w:t>EQUIPOS QUE PUEDE UTILIZAR:</w:t>
            </w:r>
          </w:p>
        </w:tc>
        <w:tc>
          <w:tcPr>
            <w:tcW w:w="3970" w:type="pct"/>
            <w:gridSpan w:val="5"/>
          </w:tcPr>
          <w:p w:rsidR="00E47942" w:rsidRPr="00067B2C" w:rsidRDefault="005400D9" w:rsidP="00067B2C">
            <w:pPr>
              <w:pStyle w:val="Prrafodelista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   </w:t>
            </w:r>
          </w:p>
        </w:tc>
      </w:tr>
      <w:tr w:rsidR="00067B2C" w:rsidRPr="002F0CE4" w:rsidTr="000B5C39">
        <w:trPr>
          <w:trHeight w:val="270"/>
        </w:trPr>
        <w:tc>
          <w:tcPr>
            <w:tcW w:w="1030" w:type="pct"/>
            <w:vAlign w:val="center"/>
          </w:tcPr>
          <w:p w:rsidR="00067B2C" w:rsidRPr="002F0CE4" w:rsidRDefault="00067B2C" w:rsidP="00A56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F0CE4">
              <w:rPr>
                <w:rFonts w:ascii="Calibri" w:hAnsi="Calibri"/>
                <w:b/>
                <w:sz w:val="22"/>
                <w:szCs w:val="22"/>
              </w:rPr>
              <w:t>RESPONSABILIDADES:</w:t>
            </w:r>
          </w:p>
        </w:tc>
        <w:tc>
          <w:tcPr>
            <w:tcW w:w="3970" w:type="pct"/>
            <w:gridSpan w:val="5"/>
          </w:tcPr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  <w:r w:rsidRPr="00067B2C">
              <w:rPr>
                <w:rFonts w:ascii="Calibri" w:eastAsia="Arial Unicode MS" w:hAnsi="Calibri" w:cs="Tahoma"/>
                <w:bCs/>
                <w:color w:val="FF0066"/>
                <w:sz w:val="22"/>
                <w:szCs w:val="22"/>
              </w:rPr>
              <w:t>Responde por los equipos  de cómputo, cámara fotográfica y equipos de telecomunicaciones asignados.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/>
                <w:color w:val="FF0066"/>
                <w:sz w:val="22"/>
                <w:szCs w:val="22"/>
              </w:rPr>
              <w:t>Responde por la información de informes diarios, reportes de accidentes, reporte de actos y condiciones inseguras.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/>
                <w:color w:val="FF0066"/>
                <w:sz w:val="22"/>
                <w:szCs w:val="22"/>
              </w:rPr>
              <w:t>Responde por elementos de protección para tareas específicas que le sean asignados.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t>Cumplir con las normas básicas de salud ocupacional, seguridad industrial y protección ambiental.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t>Velar por la integridad de los equipos y/o elementos de seguridad y de manejo ambiental que existan dentro de las instalaciones de la planta.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/>
                <w:color w:val="FF0066"/>
                <w:sz w:val="22"/>
                <w:szCs w:val="22"/>
              </w:rPr>
            </w:pPr>
          </w:p>
        </w:tc>
      </w:tr>
      <w:tr w:rsidR="00067B2C" w:rsidRPr="002F0CE4" w:rsidTr="000B5C39">
        <w:trPr>
          <w:trHeight w:val="270"/>
        </w:trPr>
        <w:tc>
          <w:tcPr>
            <w:tcW w:w="1030" w:type="pct"/>
            <w:vAlign w:val="center"/>
          </w:tcPr>
          <w:p w:rsidR="00067B2C" w:rsidRPr="002F0CE4" w:rsidRDefault="00067B2C" w:rsidP="00A56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F0CE4">
              <w:rPr>
                <w:rFonts w:ascii="Calibri" w:hAnsi="Calibri"/>
                <w:b/>
                <w:sz w:val="22"/>
                <w:szCs w:val="22"/>
              </w:rPr>
              <w:t>TOMA DE DECISIONES:</w:t>
            </w:r>
          </w:p>
        </w:tc>
        <w:tc>
          <w:tcPr>
            <w:tcW w:w="3970" w:type="pct"/>
            <w:gridSpan w:val="5"/>
          </w:tcPr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 w:cs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t>Suspender actividades si se identifica el incumplimiento de las normas de seguridad.</w:t>
            </w:r>
          </w:p>
          <w:p w:rsidR="00067B2C" w:rsidRPr="00067B2C" w:rsidRDefault="00067B2C" w:rsidP="00067B2C">
            <w:pPr>
              <w:numPr>
                <w:ilvl w:val="0"/>
                <w:numId w:val="1"/>
              </w:numPr>
              <w:rPr>
                <w:rFonts w:ascii="Calibri" w:hAnsi="Calibri" w:cs="Calibri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t xml:space="preserve">Permitir la continuidad de una actividad posterior a la implementación de los controles o correcciones </w:t>
            </w: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lastRenderedPageBreak/>
              <w:t>necesarios hasta un nivel de riesgo mínimo controlable.</w:t>
            </w:r>
          </w:p>
        </w:tc>
      </w:tr>
      <w:tr w:rsidR="006C7B8E" w:rsidRPr="002F0CE4" w:rsidTr="000B5C39">
        <w:trPr>
          <w:trHeight w:val="1321"/>
        </w:trPr>
        <w:tc>
          <w:tcPr>
            <w:tcW w:w="1030" w:type="pct"/>
            <w:vAlign w:val="center"/>
          </w:tcPr>
          <w:p w:rsidR="006C7B8E" w:rsidRPr="005400D9" w:rsidRDefault="00761367" w:rsidP="008C1213">
            <w:pPr>
              <w:rPr>
                <w:rFonts w:ascii="Arial" w:hAnsi="Arial" w:cs="Arial"/>
                <w:b/>
                <w:sz w:val="20"/>
              </w:rPr>
            </w:pPr>
            <w:r w:rsidRPr="005400D9">
              <w:rPr>
                <w:rFonts w:ascii="Arial" w:hAnsi="Arial" w:cs="Arial"/>
                <w:b/>
                <w:sz w:val="20"/>
                <w:szCs w:val="22"/>
              </w:rPr>
              <w:lastRenderedPageBreak/>
              <w:t>HABILIDADES</w:t>
            </w:r>
          </w:p>
        </w:tc>
        <w:tc>
          <w:tcPr>
            <w:tcW w:w="3970" w:type="pct"/>
            <w:gridSpan w:val="5"/>
          </w:tcPr>
          <w:p w:rsidR="005400D9" w:rsidRPr="00067B2C" w:rsidRDefault="005400D9" w:rsidP="005400D9">
            <w:pPr>
              <w:pStyle w:val="Prrafodelista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  </w:t>
            </w:r>
            <w:r w:rsidR="006C7B8E" w:rsidRPr="00067B2C">
              <w:rPr>
                <w:rFonts w:ascii="Arial" w:hAnsi="Arial" w:cs="Arial"/>
                <w:color w:val="FF0066"/>
                <w:sz w:val="22"/>
                <w:szCs w:val="22"/>
              </w:rPr>
              <w:t>Trabajo en equipo</w:t>
            </w:r>
          </w:p>
          <w:p w:rsidR="006C7B8E" w:rsidRPr="00067B2C" w:rsidRDefault="005400D9" w:rsidP="005400D9">
            <w:pPr>
              <w:pStyle w:val="Prrafodelista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  </w:t>
            </w:r>
            <w:r w:rsidR="006C7B8E" w:rsidRPr="00067B2C">
              <w:rPr>
                <w:rFonts w:ascii="Arial" w:hAnsi="Arial" w:cs="Arial"/>
                <w:color w:val="FF0066"/>
                <w:sz w:val="22"/>
                <w:szCs w:val="22"/>
              </w:rPr>
              <w:t>Líder</w:t>
            </w:r>
          </w:p>
          <w:p w:rsidR="006C7B8E" w:rsidRPr="00067B2C" w:rsidRDefault="005400D9" w:rsidP="005400D9">
            <w:pPr>
              <w:pStyle w:val="Prrafodelista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  </w:t>
            </w:r>
            <w:r w:rsidR="006C7B8E" w:rsidRPr="00067B2C">
              <w:rPr>
                <w:rFonts w:ascii="Arial" w:hAnsi="Arial" w:cs="Arial"/>
                <w:color w:val="FF0066"/>
                <w:sz w:val="22"/>
                <w:szCs w:val="22"/>
              </w:rPr>
              <w:t>Actuar de acuerdo con las reglas</w:t>
            </w:r>
          </w:p>
          <w:p w:rsidR="00761367" w:rsidRPr="00067B2C" w:rsidRDefault="005400D9" w:rsidP="005400D9">
            <w:pPr>
              <w:pStyle w:val="Prrafodelista"/>
              <w:numPr>
                <w:ilvl w:val="0"/>
                <w:numId w:val="3"/>
              </w:numPr>
              <w:ind w:left="176" w:hanging="142"/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  </w:t>
            </w:r>
            <w:r w:rsidR="00761367" w:rsidRPr="00067B2C">
              <w:rPr>
                <w:rFonts w:ascii="Arial" w:hAnsi="Arial" w:cs="Arial"/>
                <w:color w:val="FF0066"/>
                <w:sz w:val="22"/>
                <w:szCs w:val="22"/>
              </w:rPr>
              <w:t>Estable emocionalmente</w:t>
            </w:r>
          </w:p>
          <w:p w:rsidR="006C7B8E" w:rsidRPr="00067B2C" w:rsidRDefault="006C7B8E" w:rsidP="006C7B8E">
            <w:pPr>
              <w:pStyle w:val="Prrafodelista"/>
              <w:ind w:left="354"/>
              <w:rPr>
                <w:rFonts w:ascii="Arial" w:hAnsi="Arial" w:cs="Arial"/>
                <w:color w:val="FF0066"/>
              </w:rPr>
            </w:pPr>
          </w:p>
        </w:tc>
      </w:tr>
      <w:tr w:rsidR="005400D9" w:rsidRPr="002F0CE4" w:rsidTr="000B5C39">
        <w:trPr>
          <w:trHeight w:val="1251"/>
        </w:trPr>
        <w:tc>
          <w:tcPr>
            <w:tcW w:w="1030" w:type="pct"/>
            <w:vAlign w:val="center"/>
          </w:tcPr>
          <w:p w:rsidR="00E47942" w:rsidRPr="005400D9" w:rsidRDefault="00E47942" w:rsidP="008C1213">
            <w:pPr>
              <w:rPr>
                <w:rFonts w:ascii="Arial" w:hAnsi="Arial" w:cs="Arial"/>
                <w:b/>
                <w:sz w:val="20"/>
              </w:rPr>
            </w:pPr>
            <w:r w:rsidRPr="005400D9">
              <w:rPr>
                <w:rFonts w:ascii="Arial" w:hAnsi="Arial" w:cs="Arial"/>
                <w:b/>
                <w:sz w:val="20"/>
                <w:szCs w:val="22"/>
              </w:rPr>
              <w:t>REQUERIMIENTO BASICOS DEL CARGO:</w:t>
            </w:r>
          </w:p>
        </w:tc>
        <w:tc>
          <w:tcPr>
            <w:tcW w:w="812" w:type="pct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EDUCACION:</w:t>
            </w:r>
          </w:p>
          <w:p w:rsidR="00E47942" w:rsidRPr="005400D9" w:rsidRDefault="00E47942" w:rsidP="008C1213">
            <w:pPr>
              <w:rPr>
                <w:rFonts w:ascii="Arial" w:hAnsi="Arial" w:cs="Arial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Tecnólogo</w:t>
            </w:r>
            <w:r w:rsidRPr="005400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7" w:type="pct"/>
            <w:gridSpan w:val="2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EXPERIENCIA</w:t>
            </w:r>
            <w:r w:rsidR="005400D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</w:p>
          <w:p w:rsidR="00E47942" w:rsidRPr="00067B2C" w:rsidRDefault="007E420A" w:rsidP="008C1213">
            <w:p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6  meses</w:t>
            </w:r>
            <w:r w:rsidR="00E47942"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en cargos similares</w:t>
            </w:r>
          </w:p>
        </w:tc>
        <w:tc>
          <w:tcPr>
            <w:tcW w:w="2291" w:type="pct"/>
            <w:gridSpan w:val="2"/>
          </w:tcPr>
          <w:p w:rsidR="00E47942" w:rsidRPr="005400D9" w:rsidRDefault="00E47942" w:rsidP="008C1213">
            <w:pPr>
              <w:rPr>
                <w:rFonts w:ascii="Arial" w:hAnsi="Arial" w:cs="Arial"/>
                <w:b/>
              </w:rPr>
            </w:pPr>
            <w:r w:rsidRPr="005400D9">
              <w:rPr>
                <w:rFonts w:ascii="Arial" w:hAnsi="Arial" w:cs="Arial"/>
                <w:b/>
                <w:sz w:val="22"/>
                <w:szCs w:val="22"/>
              </w:rPr>
              <w:t>FORMACION</w:t>
            </w:r>
            <w:r w:rsidR="005400D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47942" w:rsidRPr="00067B2C" w:rsidRDefault="00E47942" w:rsidP="008C1213">
            <w:p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ISO 17025</w:t>
            </w:r>
          </w:p>
          <w:p w:rsidR="00E47942" w:rsidRPr="00067B2C" w:rsidRDefault="00E47942" w:rsidP="008C1213">
            <w:p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Formación Básica en sistema</w:t>
            </w:r>
            <w:r w:rsidR="00C9336F" w:rsidRPr="00067B2C">
              <w:rPr>
                <w:rFonts w:ascii="Arial" w:hAnsi="Arial" w:cs="Arial"/>
                <w:color w:val="FF0066"/>
                <w:sz w:val="22"/>
                <w:szCs w:val="22"/>
              </w:rPr>
              <w:t>s</w:t>
            </w: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 xml:space="preserve"> de Gestión.</w:t>
            </w:r>
          </w:p>
          <w:p w:rsidR="00E47942" w:rsidRPr="00067B2C" w:rsidRDefault="00E47942" w:rsidP="008C1213">
            <w:pPr>
              <w:rPr>
                <w:rFonts w:ascii="Arial" w:hAnsi="Arial" w:cs="Arial"/>
                <w:color w:val="FF0066"/>
              </w:rPr>
            </w:pPr>
            <w:r w:rsidRPr="00067B2C">
              <w:rPr>
                <w:rFonts w:ascii="Arial" w:hAnsi="Arial" w:cs="Arial"/>
                <w:color w:val="FF0066"/>
                <w:sz w:val="22"/>
                <w:szCs w:val="22"/>
              </w:rPr>
              <w:t>Formación en Cromatografía /Personas que hagan ensayos en análisis cromatografico).</w:t>
            </w:r>
          </w:p>
          <w:p w:rsidR="00E47942" w:rsidRPr="005400D9" w:rsidRDefault="00E47942" w:rsidP="00067B2C">
            <w:pPr>
              <w:rPr>
                <w:rFonts w:ascii="Arial" w:hAnsi="Arial" w:cs="Arial"/>
                <w:b/>
              </w:rPr>
            </w:pPr>
          </w:p>
        </w:tc>
      </w:tr>
      <w:tr w:rsidR="00067B2C" w:rsidRPr="002F0CE4" w:rsidTr="00067B2C">
        <w:trPr>
          <w:trHeight w:val="1251"/>
        </w:trPr>
        <w:tc>
          <w:tcPr>
            <w:tcW w:w="1030" w:type="pct"/>
            <w:vAlign w:val="center"/>
          </w:tcPr>
          <w:p w:rsidR="00067B2C" w:rsidRPr="002F0CE4" w:rsidRDefault="00067B2C" w:rsidP="00A56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F0CE4">
              <w:rPr>
                <w:rFonts w:ascii="Calibri" w:hAnsi="Calibri"/>
                <w:b/>
                <w:sz w:val="22"/>
                <w:szCs w:val="22"/>
              </w:rPr>
              <w:t>INDICADORES DE LOGRO:</w:t>
            </w:r>
          </w:p>
        </w:tc>
        <w:tc>
          <w:tcPr>
            <w:tcW w:w="3970" w:type="pct"/>
            <w:gridSpan w:val="5"/>
          </w:tcPr>
          <w:p w:rsidR="00067B2C" w:rsidRPr="00067B2C" w:rsidRDefault="00067B2C" w:rsidP="00067B2C">
            <w:pPr>
              <w:numPr>
                <w:ilvl w:val="0"/>
                <w:numId w:val="4"/>
              </w:numPr>
              <w:rPr>
                <w:rFonts w:ascii="Arial" w:hAnsi="Arial" w:cs="Arial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 w:cs="Calibri"/>
                <w:color w:val="FF0066"/>
                <w:sz w:val="22"/>
                <w:szCs w:val="22"/>
              </w:rPr>
              <w:t>Cumplimiento y aseguramiento de controles de los trabajos en campo.</w:t>
            </w:r>
          </w:p>
          <w:p w:rsidR="00067B2C" w:rsidRPr="00067B2C" w:rsidRDefault="00067B2C" w:rsidP="00067B2C">
            <w:pPr>
              <w:numPr>
                <w:ilvl w:val="0"/>
                <w:numId w:val="4"/>
              </w:numPr>
              <w:rPr>
                <w:rFonts w:ascii="Arial" w:hAnsi="Arial" w:cs="Arial"/>
                <w:color w:val="FF0066"/>
                <w:sz w:val="22"/>
                <w:szCs w:val="22"/>
              </w:rPr>
            </w:pPr>
            <w:r w:rsidRPr="00067B2C">
              <w:rPr>
                <w:rFonts w:ascii="Calibri" w:hAnsi="Calibri"/>
                <w:color w:val="FF0066"/>
                <w:sz w:val="22"/>
                <w:szCs w:val="22"/>
              </w:rPr>
              <w:t>% cumplimiento y oportunidad de actividades asignadas</w:t>
            </w:r>
          </w:p>
          <w:p w:rsidR="00067B2C" w:rsidRPr="00067B2C" w:rsidRDefault="00067B2C" w:rsidP="00067B2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067B2C">
              <w:rPr>
                <w:rFonts w:ascii="Calibri" w:hAnsi="Calibri"/>
                <w:color w:val="FF0066"/>
                <w:sz w:val="22"/>
                <w:szCs w:val="22"/>
              </w:rPr>
              <w:t>Aseguramiento de los estándares de seguridad de la compañía.</w:t>
            </w:r>
          </w:p>
        </w:tc>
      </w:tr>
    </w:tbl>
    <w:p w:rsidR="00DF153A" w:rsidRDefault="00DF153A" w:rsidP="00CC287B">
      <w:bookmarkStart w:id="0" w:name="_GoBack"/>
      <w:bookmarkEnd w:id="0"/>
    </w:p>
    <w:sectPr w:rsidR="00DF153A" w:rsidSect="00CC287B">
      <w:headerReference w:type="default" r:id="rId9"/>
      <w:pgSz w:w="15840" w:h="12240" w:orient="landscape"/>
      <w:pgMar w:top="1701" w:right="1417" w:bottom="1701" w:left="1417" w:header="113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AF" w:rsidRDefault="00AB0CAF" w:rsidP="00E47942">
      <w:r>
        <w:separator/>
      </w:r>
    </w:p>
  </w:endnote>
  <w:endnote w:type="continuationSeparator" w:id="0">
    <w:p w:rsidR="00AB0CAF" w:rsidRDefault="00AB0CAF" w:rsidP="00E4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AF" w:rsidRDefault="00AB0CAF" w:rsidP="00E47942">
      <w:r>
        <w:separator/>
      </w:r>
    </w:p>
  </w:footnote>
  <w:footnote w:type="continuationSeparator" w:id="0">
    <w:p w:rsidR="00AB0CAF" w:rsidRDefault="00AB0CAF" w:rsidP="00E4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2C" w:rsidRDefault="00067B2C"/>
  <w:tbl>
    <w:tblPr>
      <w:tblW w:w="1310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1"/>
      <w:gridCol w:w="5937"/>
      <w:gridCol w:w="3853"/>
    </w:tblGrid>
    <w:tr w:rsidR="00E47942" w:rsidTr="005400D9">
      <w:trPr>
        <w:cantSplit/>
        <w:trHeight w:val="679"/>
      </w:trPr>
      <w:tc>
        <w:tcPr>
          <w:tcW w:w="331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47942" w:rsidRDefault="00E47942" w:rsidP="008C1213">
          <w:pPr>
            <w:pStyle w:val="Encabezado"/>
            <w:jc w:val="center"/>
            <w:rPr>
              <w:noProof/>
            </w:rPr>
          </w:pPr>
          <w:bookmarkStart w:id="1" w:name="OLE_LINK1"/>
          <w:bookmarkStart w:id="2" w:name="OLE_LINK2"/>
        </w:p>
        <w:bookmarkEnd w:id="1"/>
        <w:bookmarkEnd w:id="2"/>
        <w:p w:rsidR="00067B2C" w:rsidRDefault="00067B2C" w:rsidP="008C1213">
          <w:pPr>
            <w:pStyle w:val="Encabezado"/>
          </w:pPr>
        </w:p>
        <w:p w:rsidR="00E47942" w:rsidRPr="00067B2C" w:rsidRDefault="00067B2C" w:rsidP="00067B2C">
          <w:pPr>
            <w:tabs>
              <w:tab w:val="left" w:pos="2415"/>
            </w:tabs>
            <w:jc w:val="center"/>
          </w:pPr>
          <w:r>
            <w:t>NOMBRE Y/O LOGO DE LA EMPRESA</w:t>
          </w:r>
        </w:p>
      </w:tc>
      <w:tc>
        <w:tcPr>
          <w:tcW w:w="593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7942" w:rsidRPr="00E3777C" w:rsidRDefault="00067B2C" w:rsidP="008C1213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  <w:szCs w:val="22"/>
            </w:rPr>
            <w:t>PROCESO AL QUE PERTENECE</w:t>
          </w:r>
        </w:p>
      </w:tc>
      <w:tc>
        <w:tcPr>
          <w:tcW w:w="385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47942" w:rsidRPr="00E3777C" w:rsidRDefault="00E47942" w:rsidP="00067B2C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E3777C">
            <w:rPr>
              <w:rFonts w:ascii="Arial" w:hAnsi="Arial" w:cs="Arial"/>
              <w:b/>
              <w:sz w:val="20"/>
              <w:szCs w:val="22"/>
            </w:rPr>
            <w:t>CÓDIGO:</w:t>
          </w:r>
          <w:r w:rsidR="00067B2C">
            <w:rPr>
              <w:rFonts w:ascii="Arial" w:hAnsi="Arial" w:cs="Arial"/>
              <w:b/>
              <w:sz w:val="20"/>
              <w:szCs w:val="22"/>
            </w:rPr>
            <w:t xml:space="preserve"> </w:t>
          </w:r>
        </w:p>
      </w:tc>
    </w:tr>
    <w:tr w:rsidR="00E47942" w:rsidTr="00E47942">
      <w:trPr>
        <w:cantSplit/>
        <w:trHeight w:val="410"/>
      </w:trPr>
      <w:tc>
        <w:tcPr>
          <w:tcW w:w="3311" w:type="dxa"/>
          <w:vMerge/>
          <w:tcBorders>
            <w:left w:val="double" w:sz="4" w:space="0" w:color="auto"/>
            <w:right w:val="double" w:sz="4" w:space="0" w:color="auto"/>
          </w:tcBorders>
        </w:tcPr>
        <w:p w:rsidR="00E47942" w:rsidRDefault="00E47942" w:rsidP="008C1213">
          <w:pPr>
            <w:pStyle w:val="Encabezado"/>
          </w:pPr>
        </w:p>
      </w:tc>
      <w:tc>
        <w:tcPr>
          <w:tcW w:w="5937" w:type="dxa"/>
          <w:vMerge w:val="restart"/>
          <w:tcBorders>
            <w:left w:val="double" w:sz="4" w:space="0" w:color="auto"/>
            <w:right w:val="single" w:sz="4" w:space="0" w:color="auto"/>
          </w:tcBorders>
          <w:vAlign w:val="center"/>
        </w:tcPr>
        <w:p w:rsidR="00E47942" w:rsidRPr="00E3777C" w:rsidRDefault="00574EFD" w:rsidP="00067B2C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  <w:szCs w:val="22"/>
            </w:rPr>
            <w:t>PERFIL</w:t>
          </w:r>
          <w:r w:rsidR="00E47942">
            <w:rPr>
              <w:rFonts w:ascii="Arial" w:hAnsi="Arial" w:cs="Arial"/>
              <w:b/>
              <w:sz w:val="20"/>
              <w:szCs w:val="22"/>
            </w:rPr>
            <w:t xml:space="preserve"> DE</w:t>
          </w:r>
          <w:r>
            <w:rPr>
              <w:rFonts w:ascii="Arial" w:hAnsi="Arial" w:cs="Arial"/>
              <w:b/>
              <w:sz w:val="20"/>
              <w:szCs w:val="22"/>
            </w:rPr>
            <w:t>L  CARGO</w:t>
          </w:r>
          <w:r w:rsidR="007E420A">
            <w:rPr>
              <w:rFonts w:ascii="Arial" w:hAnsi="Arial" w:cs="Arial"/>
              <w:b/>
              <w:sz w:val="20"/>
              <w:szCs w:val="22"/>
            </w:rPr>
            <w:t xml:space="preserve"> </w:t>
          </w:r>
          <w:r w:rsidR="00067B2C">
            <w:rPr>
              <w:rFonts w:ascii="Arial" w:hAnsi="Arial" w:cs="Arial"/>
              <w:b/>
              <w:sz w:val="20"/>
              <w:szCs w:val="22"/>
            </w:rPr>
            <w:t>(NOMBRE DEL CARGO)</w:t>
          </w:r>
          <w:r w:rsidR="007E420A">
            <w:rPr>
              <w:rFonts w:ascii="Arial" w:hAnsi="Arial" w:cs="Arial"/>
              <w:b/>
              <w:sz w:val="20"/>
              <w:szCs w:val="22"/>
            </w:rPr>
            <w:t xml:space="preserve"> </w:t>
          </w:r>
        </w:p>
      </w:tc>
      <w:tc>
        <w:tcPr>
          <w:tcW w:w="3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E47942" w:rsidRPr="00E3777C" w:rsidRDefault="0091766F" w:rsidP="00067B2C">
          <w:pPr>
            <w:pStyle w:val="Encabezado"/>
            <w:tabs>
              <w:tab w:val="left" w:pos="1860"/>
            </w:tabs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Versión: </w:t>
          </w:r>
        </w:p>
      </w:tc>
    </w:tr>
    <w:tr w:rsidR="00E47942" w:rsidTr="005400D9">
      <w:trPr>
        <w:cantSplit/>
        <w:trHeight w:val="283"/>
      </w:trPr>
      <w:tc>
        <w:tcPr>
          <w:tcW w:w="3311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47942" w:rsidRDefault="00E47942" w:rsidP="008C1213">
          <w:pPr>
            <w:pStyle w:val="Encabezado"/>
          </w:pPr>
        </w:p>
      </w:tc>
      <w:tc>
        <w:tcPr>
          <w:tcW w:w="5937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47942" w:rsidRPr="00E3777C" w:rsidRDefault="00E47942" w:rsidP="008C1213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853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47942" w:rsidRPr="00E3777C" w:rsidRDefault="00E47942" w:rsidP="008C1213">
          <w:pPr>
            <w:pStyle w:val="Encabezado"/>
            <w:tabs>
              <w:tab w:val="left" w:pos="1860"/>
            </w:tabs>
            <w:jc w:val="center"/>
            <w:rPr>
              <w:rFonts w:ascii="Arial" w:hAnsi="Arial" w:cs="Arial"/>
              <w:b/>
              <w:sz w:val="20"/>
            </w:rPr>
          </w:pPr>
          <w:r w:rsidRPr="00E3777C">
            <w:rPr>
              <w:rFonts w:ascii="Arial" w:hAnsi="Arial" w:cs="Arial"/>
              <w:b/>
              <w:sz w:val="20"/>
            </w:rPr>
            <w:t xml:space="preserve">Página: </w:t>
          </w:r>
          <w:r w:rsidR="00BE6CE3" w:rsidRPr="00574EFD">
            <w:rPr>
              <w:rFonts w:ascii="Arial" w:hAnsi="Arial" w:cs="Arial"/>
              <w:b/>
              <w:sz w:val="20"/>
            </w:rPr>
            <w:fldChar w:fldCharType="begin"/>
          </w:r>
          <w:r w:rsidR="00574EFD" w:rsidRPr="00574EFD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="00BE6CE3" w:rsidRPr="00574EFD">
            <w:rPr>
              <w:rFonts w:ascii="Arial" w:hAnsi="Arial" w:cs="Arial"/>
              <w:b/>
              <w:sz w:val="20"/>
            </w:rPr>
            <w:fldChar w:fldCharType="separate"/>
          </w:r>
          <w:r w:rsidR="00067B2C">
            <w:rPr>
              <w:rFonts w:ascii="Arial" w:hAnsi="Arial" w:cs="Arial"/>
              <w:b/>
              <w:noProof/>
              <w:sz w:val="20"/>
            </w:rPr>
            <w:t>1</w:t>
          </w:r>
          <w:r w:rsidR="00BE6CE3" w:rsidRPr="00574EFD">
            <w:rPr>
              <w:rFonts w:ascii="Arial" w:hAnsi="Arial" w:cs="Arial"/>
              <w:b/>
              <w:sz w:val="20"/>
            </w:rPr>
            <w:fldChar w:fldCharType="end"/>
          </w:r>
          <w:r w:rsidR="00574EFD">
            <w:rPr>
              <w:rFonts w:ascii="Arial" w:hAnsi="Arial" w:cs="Arial"/>
              <w:b/>
              <w:sz w:val="20"/>
            </w:rPr>
            <w:t>/2</w:t>
          </w:r>
        </w:p>
      </w:tc>
    </w:tr>
  </w:tbl>
  <w:p w:rsidR="00E47942" w:rsidRDefault="00E479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96"/>
    <w:multiLevelType w:val="hybridMultilevel"/>
    <w:tmpl w:val="4FEA464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B245E3"/>
    <w:multiLevelType w:val="hybridMultilevel"/>
    <w:tmpl w:val="0448BA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F80438F"/>
    <w:multiLevelType w:val="hybridMultilevel"/>
    <w:tmpl w:val="7A988E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AE27C7"/>
    <w:multiLevelType w:val="hybridMultilevel"/>
    <w:tmpl w:val="5DDAC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42"/>
    <w:rsid w:val="00017903"/>
    <w:rsid w:val="00057086"/>
    <w:rsid w:val="00066F61"/>
    <w:rsid w:val="00067B2C"/>
    <w:rsid w:val="000A3980"/>
    <w:rsid w:val="000B5C39"/>
    <w:rsid w:val="00170C23"/>
    <w:rsid w:val="001760A6"/>
    <w:rsid w:val="002031D8"/>
    <w:rsid w:val="00211E49"/>
    <w:rsid w:val="002A3BF3"/>
    <w:rsid w:val="00313130"/>
    <w:rsid w:val="00336053"/>
    <w:rsid w:val="00421D48"/>
    <w:rsid w:val="004376DA"/>
    <w:rsid w:val="00447FD6"/>
    <w:rsid w:val="004B2B8A"/>
    <w:rsid w:val="004F79C1"/>
    <w:rsid w:val="00527A37"/>
    <w:rsid w:val="005400D9"/>
    <w:rsid w:val="00545F69"/>
    <w:rsid w:val="00567960"/>
    <w:rsid w:val="00574EFD"/>
    <w:rsid w:val="00641A2D"/>
    <w:rsid w:val="00644586"/>
    <w:rsid w:val="00671A20"/>
    <w:rsid w:val="006B3648"/>
    <w:rsid w:val="006C7B8E"/>
    <w:rsid w:val="006E2A6C"/>
    <w:rsid w:val="00717C3C"/>
    <w:rsid w:val="007221C7"/>
    <w:rsid w:val="00747531"/>
    <w:rsid w:val="00761367"/>
    <w:rsid w:val="007B33B2"/>
    <w:rsid w:val="007D6F52"/>
    <w:rsid w:val="007E420A"/>
    <w:rsid w:val="00800F31"/>
    <w:rsid w:val="00866EC0"/>
    <w:rsid w:val="00881A8E"/>
    <w:rsid w:val="008A0BE9"/>
    <w:rsid w:val="0091766F"/>
    <w:rsid w:val="00983C65"/>
    <w:rsid w:val="009B7B82"/>
    <w:rsid w:val="009C02D9"/>
    <w:rsid w:val="009E61C7"/>
    <w:rsid w:val="009E7371"/>
    <w:rsid w:val="00A278A2"/>
    <w:rsid w:val="00A43247"/>
    <w:rsid w:val="00A46C29"/>
    <w:rsid w:val="00AB0CAF"/>
    <w:rsid w:val="00AE1975"/>
    <w:rsid w:val="00AE205D"/>
    <w:rsid w:val="00B14151"/>
    <w:rsid w:val="00B76632"/>
    <w:rsid w:val="00B942A0"/>
    <w:rsid w:val="00BE6089"/>
    <w:rsid w:val="00BE6CE3"/>
    <w:rsid w:val="00C759CA"/>
    <w:rsid w:val="00C84E93"/>
    <w:rsid w:val="00C9336F"/>
    <w:rsid w:val="00CC287B"/>
    <w:rsid w:val="00D411CD"/>
    <w:rsid w:val="00DF153A"/>
    <w:rsid w:val="00DF222B"/>
    <w:rsid w:val="00E47942"/>
    <w:rsid w:val="00E7216B"/>
    <w:rsid w:val="00E77D0C"/>
    <w:rsid w:val="00E80B57"/>
    <w:rsid w:val="00EC6C6F"/>
    <w:rsid w:val="00EE4A19"/>
    <w:rsid w:val="00F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9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9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9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79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9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9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9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9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479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94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9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94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2D13-8508-45FE-8830-90B77CDD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SUAREZ</dc:creator>
  <cp:lastModifiedBy>Luffi</cp:lastModifiedBy>
  <cp:revision>2</cp:revision>
  <cp:lastPrinted>2011-11-17T21:13:00Z</cp:lastPrinted>
  <dcterms:created xsi:type="dcterms:W3CDTF">2016-04-04T19:25:00Z</dcterms:created>
  <dcterms:modified xsi:type="dcterms:W3CDTF">2016-04-04T19:25:00Z</dcterms:modified>
</cp:coreProperties>
</file>